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FBC15B" w14:textId="7E75B881" w:rsidR="006F544C" w:rsidRDefault="006F544C" w:rsidP="00816748">
      <w:pPr>
        <w:pStyle w:val="Heading1"/>
        <w:spacing w:line="240" w:lineRule="auto"/>
      </w:pPr>
      <w:r w:rsidRPr="00E035F7">
        <w:t>P</w:t>
      </w:r>
      <w:r>
        <w:t xml:space="preserve">ress Release </w:t>
      </w:r>
      <w:r w:rsidRPr="006F544C">
        <w:rPr>
          <w:bCs/>
        </w:rPr>
        <w:t>|</w:t>
      </w:r>
      <w:r w:rsidRPr="00E035F7">
        <w:t xml:space="preserve"> </w:t>
      </w:r>
      <w:r w:rsidR="00F177EA">
        <w:t>Wednesday 6 May</w:t>
      </w:r>
    </w:p>
    <w:p w14:paraId="26825B17" w14:textId="33F0E128" w:rsidR="00D279B7" w:rsidRPr="00D6059C" w:rsidRDefault="000F3EC5" w:rsidP="00816748">
      <w:pPr>
        <w:pStyle w:val="NormalWeb"/>
        <w:shd w:val="clear" w:color="auto" w:fill="FFFFFF"/>
        <w:rPr>
          <w:rFonts w:asciiTheme="majorHAnsi" w:hAnsiTheme="majorHAnsi" w:cstheme="majorHAnsi"/>
          <w:b/>
          <w:bCs/>
          <w:color w:val="2F5496"/>
          <w:sz w:val="40"/>
          <w:szCs w:val="40"/>
        </w:rPr>
      </w:pPr>
      <w:r>
        <w:rPr>
          <w:rFonts w:asciiTheme="majorHAnsi" w:hAnsiTheme="majorHAnsi" w:cstheme="majorHAnsi"/>
          <w:b/>
          <w:bCs/>
          <w:color w:val="2F5496"/>
          <w:sz w:val="40"/>
          <w:szCs w:val="40"/>
        </w:rPr>
        <w:t>Exceptional ‘angel’ nurses recognised for end-of-life care during Dying Matters week</w:t>
      </w:r>
    </w:p>
    <w:p w14:paraId="155D986D" w14:textId="77777777" w:rsidR="00816748" w:rsidRPr="00816748" w:rsidRDefault="00816748" w:rsidP="00816748">
      <w:pPr>
        <w:spacing w:line="240" w:lineRule="auto"/>
        <w:rPr>
          <w:rFonts w:cstheme="minorHAnsi"/>
          <w:szCs w:val="24"/>
        </w:rPr>
      </w:pPr>
      <w:r w:rsidRPr="00816748">
        <w:rPr>
          <w:rFonts w:cstheme="minorHAnsi"/>
          <w:szCs w:val="24"/>
        </w:rPr>
        <w:t xml:space="preserve">Three nurses from the </w:t>
      </w:r>
      <w:proofErr w:type="spellStart"/>
      <w:r w:rsidRPr="00816748">
        <w:rPr>
          <w:rFonts w:cstheme="minorHAnsi"/>
          <w:szCs w:val="24"/>
        </w:rPr>
        <w:t>Peddars</w:t>
      </w:r>
      <w:proofErr w:type="spellEnd"/>
      <w:r w:rsidRPr="00816748">
        <w:rPr>
          <w:rFonts w:cstheme="minorHAnsi"/>
          <w:szCs w:val="24"/>
        </w:rPr>
        <w:t xml:space="preserve"> Way end of life unit at The Queen Elizabeth Hospital (QEH), King’s Lynn, have been honoured with a </w:t>
      </w:r>
      <w:r w:rsidRPr="00816748">
        <w:rPr>
          <w:rFonts w:cstheme="minorHAnsi"/>
          <w:i/>
          <w:iCs/>
          <w:szCs w:val="24"/>
        </w:rPr>
        <w:t>Living Our Values Outstanding Contribution</w:t>
      </w:r>
      <w:r w:rsidRPr="00816748">
        <w:rPr>
          <w:rFonts w:cstheme="minorHAnsi"/>
          <w:szCs w:val="24"/>
        </w:rPr>
        <w:t xml:space="preserve"> award after being nominated by a bereaved family who described them as “three earth angels”.</w:t>
      </w:r>
    </w:p>
    <w:p w14:paraId="42AD5D79" w14:textId="77777777" w:rsidR="00816748" w:rsidRPr="00816748" w:rsidRDefault="00816748" w:rsidP="00816748">
      <w:pPr>
        <w:spacing w:line="240" w:lineRule="auto"/>
        <w:rPr>
          <w:rFonts w:cstheme="minorHAnsi"/>
          <w:szCs w:val="24"/>
        </w:rPr>
      </w:pPr>
      <w:r w:rsidRPr="00816748">
        <w:rPr>
          <w:rFonts w:cstheme="minorHAnsi"/>
          <w:szCs w:val="24"/>
        </w:rPr>
        <w:t xml:space="preserve">Kirsty Phillips, </w:t>
      </w:r>
      <w:proofErr w:type="spellStart"/>
      <w:r w:rsidRPr="00816748">
        <w:rPr>
          <w:rFonts w:cstheme="minorHAnsi"/>
          <w:szCs w:val="24"/>
        </w:rPr>
        <w:t>Geminick</w:t>
      </w:r>
      <w:proofErr w:type="spellEnd"/>
      <w:r w:rsidRPr="00816748">
        <w:rPr>
          <w:rFonts w:cstheme="minorHAnsi"/>
          <w:szCs w:val="24"/>
        </w:rPr>
        <w:t xml:space="preserve"> Siriban and Jeffrey Rojas work side by side on the specialist unit, supporting patients and their loved ones through the final hours and days of life. The trio were surprised to receive the award, which recognises the extraordinary kindness, compassion and dignity they showed during one family’s deeply emotional journey.</w:t>
      </w:r>
    </w:p>
    <w:p w14:paraId="0FE7B690" w14:textId="559A0805" w:rsidR="00816748" w:rsidRPr="00816748" w:rsidRDefault="00816748" w:rsidP="00816748">
      <w:pPr>
        <w:spacing w:line="240" w:lineRule="auto"/>
        <w:rPr>
          <w:rFonts w:cstheme="minorHAnsi"/>
          <w:szCs w:val="24"/>
        </w:rPr>
      </w:pPr>
      <w:r w:rsidRPr="00816748">
        <w:rPr>
          <w:rFonts w:cstheme="minorHAnsi"/>
          <w:szCs w:val="24"/>
        </w:rPr>
        <w:t xml:space="preserve">The heartfelt nomination, submitted by a relative of a patient cared for on </w:t>
      </w:r>
      <w:proofErr w:type="spellStart"/>
      <w:r w:rsidRPr="00816748">
        <w:rPr>
          <w:rFonts w:cstheme="minorHAnsi"/>
          <w:szCs w:val="24"/>
        </w:rPr>
        <w:t>Peddars</w:t>
      </w:r>
      <w:proofErr w:type="spellEnd"/>
      <w:r w:rsidRPr="00816748">
        <w:rPr>
          <w:rFonts w:cstheme="minorHAnsi"/>
          <w:szCs w:val="24"/>
        </w:rPr>
        <w:t xml:space="preserve"> Way, highlights the lasting impact the nurses made </w:t>
      </w:r>
      <w:r>
        <w:rPr>
          <w:rFonts w:cstheme="minorHAnsi"/>
          <w:szCs w:val="24"/>
        </w:rPr>
        <w:t>-</w:t>
      </w:r>
      <w:r w:rsidRPr="00816748">
        <w:rPr>
          <w:rFonts w:cstheme="minorHAnsi"/>
          <w:szCs w:val="24"/>
        </w:rPr>
        <w:t xml:space="preserve"> not only in providing expert end</w:t>
      </w:r>
      <w:r w:rsidRPr="00816748">
        <w:rPr>
          <w:rFonts w:cstheme="minorHAnsi"/>
          <w:szCs w:val="24"/>
        </w:rPr>
        <w:noBreakHyphen/>
        <w:t>of</w:t>
      </w:r>
      <w:r w:rsidRPr="00816748">
        <w:rPr>
          <w:rFonts w:cstheme="minorHAnsi"/>
          <w:szCs w:val="24"/>
        </w:rPr>
        <w:noBreakHyphen/>
        <w:t>life care, but in offering comfort, reassurance and humanity at a time when it mattered most.</w:t>
      </w:r>
    </w:p>
    <w:p w14:paraId="5B3080D7" w14:textId="2362C829" w:rsidR="000F3EC5" w:rsidRDefault="00687E3A" w:rsidP="00816748">
      <w:pPr>
        <w:tabs>
          <w:tab w:val="left" w:pos="2267"/>
        </w:tabs>
        <w:spacing w:line="240" w:lineRule="auto"/>
        <w:rPr>
          <w:rFonts w:cstheme="minorHAnsi"/>
          <w:szCs w:val="24"/>
        </w:rPr>
      </w:pPr>
      <w:r>
        <w:rPr>
          <w:rFonts w:cstheme="minorHAnsi"/>
          <w:szCs w:val="24"/>
        </w:rPr>
        <w:t xml:space="preserve">The nomination said: </w:t>
      </w:r>
      <w:r w:rsidR="00D6059C" w:rsidRPr="00F77E1D">
        <w:rPr>
          <w:rFonts w:cstheme="minorHAnsi"/>
          <w:szCs w:val="24"/>
        </w:rPr>
        <w:t>“We were given the news that Mum was at end</w:t>
      </w:r>
      <w:r w:rsidR="000F3EC5">
        <w:rPr>
          <w:rFonts w:cstheme="minorHAnsi"/>
          <w:szCs w:val="24"/>
        </w:rPr>
        <w:t>-</w:t>
      </w:r>
      <w:r w:rsidR="00D6059C" w:rsidRPr="00F77E1D">
        <w:rPr>
          <w:rFonts w:cstheme="minorHAnsi"/>
          <w:szCs w:val="24"/>
        </w:rPr>
        <w:t>of</w:t>
      </w:r>
      <w:r w:rsidR="000F3EC5">
        <w:rPr>
          <w:rFonts w:cstheme="minorHAnsi"/>
          <w:szCs w:val="24"/>
        </w:rPr>
        <w:t>-</w:t>
      </w:r>
      <w:r w:rsidR="00D6059C" w:rsidRPr="00F77E1D">
        <w:rPr>
          <w:rFonts w:cstheme="minorHAnsi"/>
          <w:szCs w:val="24"/>
        </w:rPr>
        <w:t xml:space="preserve">life and had around 72 hours left.  By the next day she had been referred to </w:t>
      </w:r>
      <w:proofErr w:type="spellStart"/>
      <w:r w:rsidR="00D6059C" w:rsidRPr="00F77E1D">
        <w:rPr>
          <w:rFonts w:cstheme="minorHAnsi"/>
          <w:szCs w:val="24"/>
        </w:rPr>
        <w:t>Peddars</w:t>
      </w:r>
      <w:proofErr w:type="spellEnd"/>
      <w:r w:rsidR="00D6059C" w:rsidRPr="00F77E1D">
        <w:rPr>
          <w:rFonts w:cstheme="minorHAnsi"/>
          <w:szCs w:val="24"/>
        </w:rPr>
        <w:t xml:space="preserve"> Way for end-of-life care. </w:t>
      </w:r>
    </w:p>
    <w:p w14:paraId="161DAAD7" w14:textId="75437D98" w:rsidR="000F3EC5" w:rsidRDefault="000F3EC5" w:rsidP="00816748">
      <w:pPr>
        <w:tabs>
          <w:tab w:val="left" w:pos="2267"/>
        </w:tabs>
        <w:spacing w:line="240" w:lineRule="auto"/>
        <w:rPr>
          <w:rFonts w:cstheme="minorHAnsi"/>
          <w:szCs w:val="24"/>
        </w:rPr>
      </w:pPr>
      <w:r>
        <w:rPr>
          <w:rFonts w:cstheme="minorHAnsi"/>
          <w:szCs w:val="24"/>
        </w:rPr>
        <w:t>“</w:t>
      </w:r>
      <w:r w:rsidR="00687E3A">
        <w:rPr>
          <w:rFonts w:cstheme="minorHAnsi"/>
          <w:szCs w:val="24"/>
        </w:rPr>
        <w:t>Gem</w:t>
      </w:r>
      <w:r w:rsidR="00D6059C" w:rsidRPr="00F77E1D">
        <w:rPr>
          <w:rFonts w:cstheme="minorHAnsi"/>
          <w:szCs w:val="24"/>
        </w:rPr>
        <w:t xml:space="preserve"> and Jeffrey went above and beyond to support us as a family while taking care of mum.  hey supported my partner staying overnight with Mum as well. Jeffrey and Kirsty were just outstanding, that really is the only word I can think of to sum up how they treated us. They were with me every step of the way, monitoring changes so I could get family in before mum passed. When I was alone and needed to collect myself they were there with a hug or a back rub and a kind word. </w:t>
      </w:r>
    </w:p>
    <w:p w14:paraId="0DD9F598" w14:textId="55C8DE40" w:rsidR="00D6059C" w:rsidRPr="00F77E1D" w:rsidRDefault="000F3EC5" w:rsidP="00816748">
      <w:pPr>
        <w:tabs>
          <w:tab w:val="left" w:pos="2267"/>
        </w:tabs>
        <w:spacing w:line="240" w:lineRule="auto"/>
        <w:rPr>
          <w:rFonts w:cstheme="minorHAnsi"/>
          <w:szCs w:val="24"/>
        </w:rPr>
      </w:pPr>
      <w:r>
        <w:rPr>
          <w:rFonts w:cstheme="minorHAnsi"/>
          <w:szCs w:val="24"/>
        </w:rPr>
        <w:t>“</w:t>
      </w:r>
      <w:r w:rsidR="00D6059C" w:rsidRPr="00F77E1D">
        <w:rPr>
          <w:rFonts w:cstheme="minorHAnsi"/>
          <w:szCs w:val="24"/>
        </w:rPr>
        <w:t>As a family we could not have asked for mum to have been anywhere else at the end because I truly believe her passing would not have been as kind and gentle as it was without these people. It takes a special kind of person to work in end of life, and I truly believe that the QEH found three earth angels to be in the unit when they found these wonderful people.”</w:t>
      </w:r>
    </w:p>
    <w:p w14:paraId="7DAF7A1E" w14:textId="0B758647" w:rsidR="00D6059C" w:rsidRPr="00F77E1D" w:rsidRDefault="00D6059C" w:rsidP="00816748">
      <w:pPr>
        <w:autoSpaceDE w:val="0"/>
        <w:autoSpaceDN w:val="0"/>
        <w:adjustRightInd w:val="0"/>
        <w:spacing w:line="240" w:lineRule="auto"/>
        <w:rPr>
          <w:rFonts w:cstheme="minorHAnsi"/>
          <w:szCs w:val="24"/>
        </w:rPr>
      </w:pPr>
      <w:r w:rsidRPr="00F77E1D">
        <w:rPr>
          <w:rFonts w:cstheme="minorHAnsi"/>
          <w:szCs w:val="24"/>
        </w:rPr>
        <w:t>Kirsty Phil</w:t>
      </w:r>
      <w:r w:rsidR="00F77E1D">
        <w:rPr>
          <w:rFonts w:cstheme="minorHAnsi"/>
          <w:szCs w:val="24"/>
        </w:rPr>
        <w:t>l</w:t>
      </w:r>
      <w:r w:rsidRPr="00F77E1D">
        <w:rPr>
          <w:rFonts w:cstheme="minorHAnsi"/>
          <w:szCs w:val="24"/>
        </w:rPr>
        <w:t>ips</w:t>
      </w:r>
      <w:r w:rsidR="000F3EC5">
        <w:rPr>
          <w:rFonts w:cstheme="minorHAnsi"/>
          <w:szCs w:val="24"/>
        </w:rPr>
        <w:t xml:space="preserve">, </w:t>
      </w:r>
      <w:r w:rsidR="00CB0277">
        <w:rPr>
          <w:rFonts w:cstheme="minorHAnsi"/>
          <w:szCs w:val="24"/>
        </w:rPr>
        <w:t>Nursing Associate</w:t>
      </w:r>
      <w:r w:rsidR="000F3EC5">
        <w:rPr>
          <w:rFonts w:cstheme="minorHAnsi"/>
          <w:szCs w:val="24"/>
        </w:rPr>
        <w:t>,</w:t>
      </w:r>
      <w:r w:rsidRPr="00F77E1D">
        <w:rPr>
          <w:rFonts w:cstheme="minorHAnsi"/>
          <w:szCs w:val="24"/>
        </w:rPr>
        <w:t xml:space="preserve"> said: “I'm really overwhelmed. I just do it because I love my job</w:t>
      </w:r>
      <w:r w:rsidR="005D39CF">
        <w:rPr>
          <w:rFonts w:cstheme="minorHAnsi"/>
          <w:szCs w:val="24"/>
        </w:rPr>
        <w:t xml:space="preserve"> a</w:t>
      </w:r>
      <w:r w:rsidRPr="00F77E1D">
        <w:rPr>
          <w:rFonts w:cstheme="minorHAnsi"/>
          <w:szCs w:val="24"/>
        </w:rPr>
        <w:t>nd to be recognised for what we do, makes it all worthwhile</w:t>
      </w:r>
      <w:r w:rsidR="00687E3A">
        <w:rPr>
          <w:rFonts w:cstheme="minorHAnsi"/>
          <w:szCs w:val="24"/>
        </w:rPr>
        <w:t>.</w:t>
      </w:r>
      <w:r w:rsidRPr="00F77E1D">
        <w:rPr>
          <w:rFonts w:cstheme="minorHAnsi"/>
          <w:szCs w:val="24"/>
        </w:rPr>
        <w:t>”</w:t>
      </w:r>
    </w:p>
    <w:p w14:paraId="2BEAB685" w14:textId="1E5A7810" w:rsidR="00104C42" w:rsidRDefault="00D6059C" w:rsidP="00816748">
      <w:pPr>
        <w:tabs>
          <w:tab w:val="left" w:pos="2267"/>
        </w:tabs>
        <w:spacing w:line="240" w:lineRule="auto"/>
        <w:rPr>
          <w:rFonts w:cstheme="minorHAnsi"/>
          <w:szCs w:val="24"/>
        </w:rPr>
      </w:pPr>
      <w:r w:rsidRPr="00F77E1D">
        <w:rPr>
          <w:rFonts w:cstheme="minorHAnsi"/>
          <w:szCs w:val="24"/>
        </w:rPr>
        <w:lastRenderedPageBreak/>
        <w:t>Jeffrey Rojas</w:t>
      </w:r>
      <w:r w:rsidR="000F3EC5">
        <w:rPr>
          <w:rFonts w:cstheme="minorHAnsi"/>
          <w:szCs w:val="24"/>
        </w:rPr>
        <w:t>, staff nurse,</w:t>
      </w:r>
      <w:r w:rsidRPr="00F77E1D">
        <w:rPr>
          <w:rFonts w:cstheme="minorHAnsi"/>
          <w:szCs w:val="24"/>
        </w:rPr>
        <w:t xml:space="preserve"> said: “This award is a real affirmation for the three of us and the entire team we share it with. While we value the recognition, this is simply the work we are called to do. We hope it gives other nurses confidence in providing palliative and end</w:t>
      </w:r>
      <w:r w:rsidRPr="00F77E1D">
        <w:rPr>
          <w:rFonts w:cstheme="minorHAnsi"/>
          <w:szCs w:val="24"/>
        </w:rPr>
        <w:noBreakHyphen/>
        <w:t>of</w:t>
      </w:r>
      <w:r w:rsidRPr="00F77E1D">
        <w:rPr>
          <w:rFonts w:cstheme="minorHAnsi"/>
          <w:szCs w:val="24"/>
        </w:rPr>
        <w:noBreakHyphen/>
        <w:t>life care. The role itself is deeply rewarding, but to be recognised by grieving families who take the time to thank us is truly next level.”</w:t>
      </w:r>
    </w:p>
    <w:p w14:paraId="6CA590B3" w14:textId="6EACABC4" w:rsidR="00104C42" w:rsidRDefault="00104C42" w:rsidP="00816748">
      <w:pPr>
        <w:tabs>
          <w:tab w:val="left" w:pos="2267"/>
        </w:tabs>
        <w:spacing w:line="240" w:lineRule="auto"/>
        <w:rPr>
          <w:rFonts w:cstheme="minorHAnsi"/>
          <w:szCs w:val="24"/>
        </w:rPr>
      </w:pPr>
      <w:r>
        <w:rPr>
          <w:rFonts w:cstheme="minorHAnsi"/>
          <w:szCs w:val="24"/>
        </w:rPr>
        <w:t xml:space="preserve">This week (4 – 10 May) is Dying Matters </w:t>
      </w:r>
      <w:r w:rsidR="00325B08">
        <w:rPr>
          <w:rFonts w:cstheme="minorHAnsi"/>
          <w:szCs w:val="24"/>
        </w:rPr>
        <w:t>A</w:t>
      </w:r>
      <w:r>
        <w:rPr>
          <w:rFonts w:cstheme="minorHAnsi"/>
          <w:szCs w:val="24"/>
        </w:rPr>
        <w:t xml:space="preserve">wareness </w:t>
      </w:r>
      <w:r w:rsidR="00325B08">
        <w:rPr>
          <w:rFonts w:cstheme="minorHAnsi"/>
          <w:szCs w:val="24"/>
        </w:rPr>
        <w:t>W</w:t>
      </w:r>
      <w:r>
        <w:rPr>
          <w:rFonts w:cstheme="minorHAnsi"/>
          <w:szCs w:val="24"/>
        </w:rPr>
        <w:t xml:space="preserve">eek. </w:t>
      </w:r>
      <w:r w:rsidRPr="00104C42">
        <w:rPr>
          <w:rFonts w:cstheme="minorHAnsi"/>
          <w:szCs w:val="24"/>
        </w:rPr>
        <w:t>Dying Matters Week is an initiative to raise public awareness about the importance of talking more openly about dying, death, and bereavement.</w:t>
      </w:r>
    </w:p>
    <w:p w14:paraId="2228FF8B" w14:textId="77777777" w:rsidR="00687E3A" w:rsidRDefault="00E82128" w:rsidP="00816748">
      <w:pPr>
        <w:tabs>
          <w:tab w:val="left" w:pos="2267"/>
        </w:tabs>
        <w:spacing w:line="240" w:lineRule="auto"/>
        <w:rPr>
          <w:rFonts w:cstheme="minorHAnsi"/>
          <w:szCs w:val="24"/>
        </w:rPr>
      </w:pPr>
      <w:proofErr w:type="spellStart"/>
      <w:r w:rsidRPr="00E82128">
        <w:rPr>
          <w:rFonts w:cstheme="minorHAnsi"/>
          <w:szCs w:val="24"/>
        </w:rPr>
        <w:t>Geminick</w:t>
      </w:r>
      <w:proofErr w:type="spellEnd"/>
      <w:r w:rsidRPr="00E82128">
        <w:rPr>
          <w:rFonts w:cstheme="minorHAnsi"/>
          <w:szCs w:val="24"/>
        </w:rPr>
        <w:t xml:space="preserve"> highlighted how </w:t>
      </w:r>
      <w:r w:rsidRPr="009B1AEF">
        <w:rPr>
          <w:rFonts w:cstheme="minorHAnsi"/>
          <w:szCs w:val="24"/>
        </w:rPr>
        <w:t>important it</w:t>
      </w:r>
      <w:r w:rsidRPr="00E82128">
        <w:rPr>
          <w:rFonts w:cstheme="minorHAnsi"/>
          <w:szCs w:val="24"/>
        </w:rPr>
        <w:t xml:space="preserve"> can be to begin conversations about death and dying, particularly with family members who have little experience or understanding of the process. </w:t>
      </w:r>
    </w:p>
    <w:p w14:paraId="6D938A79" w14:textId="54608C74" w:rsidR="00687E3A" w:rsidRPr="009B1AEF" w:rsidRDefault="00E82128" w:rsidP="00816748">
      <w:pPr>
        <w:tabs>
          <w:tab w:val="left" w:pos="2267"/>
        </w:tabs>
        <w:spacing w:line="240" w:lineRule="auto"/>
        <w:rPr>
          <w:rFonts w:cstheme="minorHAnsi"/>
          <w:szCs w:val="24"/>
        </w:rPr>
      </w:pPr>
      <w:proofErr w:type="spellStart"/>
      <w:r w:rsidRPr="00E82128">
        <w:rPr>
          <w:rFonts w:cstheme="minorHAnsi"/>
          <w:szCs w:val="24"/>
        </w:rPr>
        <w:t>Geminick</w:t>
      </w:r>
      <w:proofErr w:type="spellEnd"/>
      <w:r w:rsidRPr="00E82128">
        <w:rPr>
          <w:rFonts w:cstheme="minorHAnsi"/>
          <w:szCs w:val="24"/>
        </w:rPr>
        <w:t xml:space="preserve"> said: “It’s difficult to start those conversations, especially with family members who don’t know what to expect. But this is the reality, </w:t>
      </w:r>
      <w:r w:rsidRPr="009B1AEF">
        <w:rPr>
          <w:rFonts w:cstheme="minorHAnsi"/>
          <w:szCs w:val="24"/>
        </w:rPr>
        <w:t>and that is something that they should know, because giving them the knowledge and the information about death and dying will help them navigate their own coping mechanisms, their own feelings, their expectations to themselves, to their families, and to the process itself.”</w:t>
      </w:r>
    </w:p>
    <w:p w14:paraId="4AF66601" w14:textId="10602B0F" w:rsidR="00D6059C" w:rsidRPr="00446D0C" w:rsidRDefault="00687E3A" w:rsidP="00816748">
      <w:pPr>
        <w:spacing w:line="240" w:lineRule="auto"/>
        <w:rPr>
          <w:rFonts w:cstheme="minorHAnsi"/>
          <w:szCs w:val="24"/>
        </w:rPr>
      </w:pPr>
      <w:r w:rsidRPr="00F77E1D">
        <w:rPr>
          <w:rFonts w:cstheme="minorHAnsi"/>
          <w:szCs w:val="24"/>
        </w:rPr>
        <w:t>The</w:t>
      </w:r>
      <w:r>
        <w:rPr>
          <w:rFonts w:cstheme="minorHAnsi"/>
          <w:szCs w:val="24"/>
        </w:rPr>
        <w:t xml:space="preserve"> ‘Living Our Values Outstanding Contribution’</w:t>
      </w:r>
      <w:r w:rsidRPr="00F77E1D">
        <w:rPr>
          <w:rFonts w:cstheme="minorHAnsi"/>
          <w:szCs w:val="24"/>
        </w:rPr>
        <w:t xml:space="preserve"> monthly award</w:t>
      </w:r>
      <w:r>
        <w:rPr>
          <w:rFonts w:cstheme="minorHAnsi"/>
          <w:szCs w:val="24"/>
        </w:rPr>
        <w:t xml:space="preserve"> recognises</w:t>
      </w:r>
      <w:r w:rsidRPr="00F77E1D">
        <w:rPr>
          <w:rFonts w:cstheme="minorHAnsi"/>
          <w:szCs w:val="24"/>
        </w:rPr>
        <w:t xml:space="preserve"> Team QEH </w:t>
      </w:r>
      <w:r>
        <w:rPr>
          <w:rFonts w:cstheme="minorHAnsi"/>
          <w:szCs w:val="24"/>
        </w:rPr>
        <w:t xml:space="preserve">staff when they </w:t>
      </w:r>
      <w:r w:rsidRPr="00F77E1D">
        <w:rPr>
          <w:rFonts w:cstheme="minorHAnsi"/>
          <w:szCs w:val="24"/>
        </w:rPr>
        <w:t>go above and beyond their duties.</w:t>
      </w:r>
      <w:r>
        <w:rPr>
          <w:rFonts w:cstheme="minorHAnsi"/>
          <w:szCs w:val="24"/>
        </w:rPr>
        <w:t xml:space="preserve"> Nominations are received from patients, their loved ones and colleagues. </w:t>
      </w:r>
      <w:r w:rsidR="00D6059C" w:rsidRPr="00F77E1D">
        <w:rPr>
          <w:rFonts w:cstheme="minorHAnsi"/>
          <w:szCs w:val="24"/>
        </w:rPr>
        <w:t>T</w:t>
      </w:r>
      <w:r w:rsidR="00D6059C" w:rsidRPr="00446D0C">
        <w:rPr>
          <w:rFonts w:cstheme="minorHAnsi"/>
          <w:szCs w:val="24"/>
        </w:rPr>
        <w:t xml:space="preserve">he </w:t>
      </w:r>
      <w:r>
        <w:rPr>
          <w:rFonts w:cstheme="minorHAnsi"/>
          <w:szCs w:val="24"/>
        </w:rPr>
        <w:t xml:space="preserve">award is for both </w:t>
      </w:r>
      <w:r w:rsidR="00D6059C" w:rsidRPr="00446D0C">
        <w:rPr>
          <w:rFonts w:cstheme="minorHAnsi"/>
          <w:szCs w:val="24"/>
        </w:rPr>
        <w:t>clinical or non-clinical roles. If you know somebody working at the Trust who demonstrates our values of Kindness, Wellness and Fairness in their actions </w:t>
      </w:r>
      <w:hyperlink r:id="rId7" w:history="1">
        <w:r w:rsidR="00D6059C" w:rsidRPr="00446D0C">
          <w:rPr>
            <w:rStyle w:val="Hyperlink"/>
            <w:rFonts w:cstheme="minorHAnsi"/>
            <w:b/>
            <w:bCs/>
            <w:szCs w:val="24"/>
          </w:rPr>
          <w:t>please do nominate them a ‘Living Our Values’ awards here.</w:t>
        </w:r>
      </w:hyperlink>
    </w:p>
    <w:p w14:paraId="1C14C71F" w14:textId="69B401B0" w:rsidR="00892F1D" w:rsidRPr="00F77E1D" w:rsidRDefault="00D6059C" w:rsidP="00816748">
      <w:pPr>
        <w:spacing w:line="240" w:lineRule="auto"/>
        <w:rPr>
          <w:rFonts w:cstheme="minorHAnsi"/>
          <w:color w:val="212529"/>
          <w:szCs w:val="24"/>
        </w:rPr>
      </w:pPr>
      <w:r w:rsidRPr="00446D0C">
        <w:rPr>
          <w:rFonts w:cstheme="minorHAnsi"/>
          <w:szCs w:val="24"/>
        </w:rPr>
        <w:t>The monthly Living Our Values award is part of The QEH’s reward and recognition programme and is funded by </w:t>
      </w:r>
      <w:hyperlink r:id="rId8" w:history="1">
        <w:r w:rsidRPr="00446D0C">
          <w:rPr>
            <w:rStyle w:val="Hyperlink"/>
            <w:rFonts w:cstheme="minorHAnsi"/>
            <w:b/>
            <w:bCs/>
            <w:szCs w:val="24"/>
          </w:rPr>
          <w:t>The QEHKL Charity</w:t>
        </w:r>
      </w:hyperlink>
      <w:r w:rsidRPr="00446D0C">
        <w:rPr>
          <w:rFonts w:cstheme="minorHAnsi"/>
          <w:szCs w:val="24"/>
        </w:rPr>
        <w:t>.</w:t>
      </w:r>
      <w:r w:rsidR="00413B11" w:rsidRPr="00F77E1D">
        <w:rPr>
          <w:rFonts w:cstheme="minorHAnsi"/>
          <w:szCs w:val="24"/>
        </w:rPr>
        <w:t xml:space="preserve"> </w:t>
      </w:r>
    </w:p>
    <w:p w14:paraId="4CFE41BA" w14:textId="165C328C" w:rsidR="00F713EA" w:rsidRPr="006F544C" w:rsidRDefault="007943D6" w:rsidP="00816748">
      <w:pPr>
        <w:spacing w:before="120" w:after="240" w:line="240" w:lineRule="auto"/>
      </w:pPr>
      <w:r w:rsidRPr="0096206A">
        <w:rPr>
          <w:b/>
          <w:bCs/>
        </w:rPr>
        <w:t xml:space="preserve">Ends. </w:t>
      </w:r>
      <w:r w:rsidR="003A5973">
        <w:rPr>
          <w:b/>
          <w:bCs/>
        </w:rPr>
        <w:t>Notes to editors;</w:t>
      </w:r>
      <w:r w:rsidR="00051E78">
        <w:rPr>
          <w:b/>
          <w:bCs/>
        </w:rPr>
        <w:t xml:space="preserve"> </w:t>
      </w:r>
      <w:r w:rsidR="00C422D7">
        <w:t xml:space="preserve">For </w:t>
      </w:r>
      <w:r w:rsidR="00F713EA">
        <w:t xml:space="preserve">media </w:t>
      </w:r>
      <w:r w:rsidR="00750D8B" w:rsidRPr="00750D8B">
        <w:t>enquiries</w:t>
      </w:r>
      <w:r w:rsidR="00F713EA">
        <w:t xml:space="preserve"> only</w:t>
      </w:r>
      <w:r w:rsidR="00C422D7">
        <w:t xml:space="preserve">, please contact Communications </w:t>
      </w:r>
      <w:r w:rsidR="00D34FC6">
        <w:t>Team</w:t>
      </w:r>
      <w:r w:rsidR="00C422D7">
        <w:t xml:space="preserve">, </w:t>
      </w:r>
      <w:hyperlink r:id="rId9" w:history="1">
        <w:r w:rsidR="00D34FC6" w:rsidRPr="00724ABB">
          <w:rPr>
            <w:rStyle w:val="Hyperlink"/>
          </w:rPr>
          <w:t>media.enquiries@qehkl.nhs.uk</w:t>
        </w:r>
      </w:hyperlink>
      <w:r w:rsidR="00D34FC6">
        <w:t xml:space="preserve"> </w:t>
      </w:r>
      <w:r w:rsidR="00C422D7">
        <w:t>or 01553 613216.</w:t>
      </w:r>
      <w:r w:rsidR="00051E78">
        <w:t xml:space="preserve"> </w:t>
      </w:r>
      <w:r w:rsidR="00F713EA">
        <w:t>For all other enquiries, please contact QEH Switchboard on 01553 613613.</w:t>
      </w:r>
    </w:p>
    <w:sectPr w:rsidR="00F713EA" w:rsidRPr="006F544C" w:rsidSect="00D37594">
      <w:headerReference w:type="default" r:id="rId10"/>
      <w:footerReference w:type="even" r:id="rId11"/>
      <w:footerReference w:type="default" r:id="rId12"/>
      <w:pgSz w:w="11900" w:h="16840"/>
      <w:pgMar w:top="3042" w:right="1134" w:bottom="2296"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2D7B24" w14:textId="77777777" w:rsidR="00034F5A" w:rsidRDefault="00034F5A" w:rsidP="007F1AE3">
      <w:pPr>
        <w:spacing w:after="0" w:line="240" w:lineRule="auto"/>
      </w:pPr>
      <w:r>
        <w:separator/>
      </w:r>
    </w:p>
  </w:endnote>
  <w:endnote w:type="continuationSeparator" w:id="0">
    <w:p w14:paraId="4DA5B53D" w14:textId="77777777" w:rsidR="00034F5A" w:rsidRDefault="00034F5A" w:rsidP="007F1A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Frutiger">
    <w:panose1 w:val="020B0602020204020204"/>
    <w:charset w:val="00"/>
    <w:family w:val="swiss"/>
    <w:pitch w:val="variable"/>
    <w:sig w:usb0="80000027"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Body CS)">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Frutiger LT Std 45 Light">
    <w:altName w:val="Calibri"/>
    <w:panose1 w:val="00000000000000000000"/>
    <w:charset w:val="00"/>
    <w:family w:val="swiss"/>
    <w:notTrueType/>
    <w:pitch w:val="variable"/>
    <w:sig w:usb0="800000AF" w:usb1="4000204A"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88040907"/>
      <w:docPartObj>
        <w:docPartGallery w:val="Page Numbers (Bottom of Page)"/>
        <w:docPartUnique/>
      </w:docPartObj>
    </w:sdtPr>
    <w:sdtEndPr>
      <w:rPr>
        <w:rStyle w:val="PageNumber"/>
      </w:rPr>
    </w:sdtEndPr>
    <w:sdtContent>
      <w:p w14:paraId="10F85A37" w14:textId="63747434" w:rsidR="006F544C" w:rsidRDefault="006F544C" w:rsidP="0071292F">
        <w:pPr>
          <w:pStyle w:val="Footer"/>
          <w:framePr w:wrap="none"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57B30D08" w14:textId="77777777" w:rsidR="006F544C" w:rsidRDefault="006F544C" w:rsidP="006F544C">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627740470"/>
      <w:docPartObj>
        <w:docPartGallery w:val="Page Numbers (Bottom of Page)"/>
        <w:docPartUnique/>
      </w:docPartObj>
    </w:sdtPr>
    <w:sdtEndPr>
      <w:rPr>
        <w:rStyle w:val="PageNumber"/>
      </w:rPr>
    </w:sdtEndPr>
    <w:sdtContent>
      <w:p w14:paraId="1B7346E0" w14:textId="17C54634" w:rsidR="006F544C" w:rsidRDefault="006F544C" w:rsidP="0071292F">
        <w:pPr>
          <w:pStyle w:val="Footer"/>
          <w:framePr w:wrap="none"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sidR="00E71CAD">
          <w:rPr>
            <w:rStyle w:val="PageNumber"/>
            <w:noProof/>
          </w:rPr>
          <w:t>1</w:t>
        </w:r>
        <w:r>
          <w:rPr>
            <w:rStyle w:val="PageNumber"/>
          </w:rPr>
          <w:fldChar w:fldCharType="end"/>
        </w:r>
      </w:p>
    </w:sdtContent>
  </w:sdt>
  <w:p w14:paraId="482DD489" w14:textId="77777777" w:rsidR="006F544C" w:rsidRDefault="006F544C" w:rsidP="006F544C">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5A28BA" w14:textId="77777777" w:rsidR="00034F5A" w:rsidRDefault="00034F5A" w:rsidP="007F1AE3">
      <w:pPr>
        <w:spacing w:after="0" w:line="240" w:lineRule="auto"/>
      </w:pPr>
      <w:r>
        <w:separator/>
      </w:r>
    </w:p>
  </w:footnote>
  <w:footnote w:type="continuationSeparator" w:id="0">
    <w:p w14:paraId="4B5DA974" w14:textId="77777777" w:rsidR="00034F5A" w:rsidRDefault="00034F5A" w:rsidP="007F1AE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4BADF2" w14:textId="77777777" w:rsidR="007F1AE3" w:rsidRDefault="007F1AE3" w:rsidP="006F544C">
    <w:r>
      <w:rPr>
        <w:noProof/>
        <w:lang w:eastAsia="en-GB"/>
      </w:rPr>
      <w:drawing>
        <wp:anchor distT="0" distB="0" distL="114300" distR="114300" simplePos="0" relativeHeight="251658240" behindDoc="1" locked="0" layoutInCell="1" allowOverlap="1" wp14:anchorId="64D190B5" wp14:editId="56A94E16">
          <wp:simplePos x="0" y="0"/>
          <wp:positionH relativeFrom="column">
            <wp:posOffset>-720090</wp:posOffset>
          </wp:positionH>
          <wp:positionV relativeFrom="paragraph">
            <wp:posOffset>-440487</wp:posOffset>
          </wp:positionV>
          <wp:extent cx="7563434" cy="10690502"/>
          <wp:effectExtent l="0" t="0" r="6350" b="3175"/>
          <wp:wrapNone/>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11504_QEH_Letterhead Template_A4.jpg"/>
                  <pic:cNvPicPr/>
                </pic:nvPicPr>
                <pic:blipFill>
                  <a:blip r:embed="rId1">
                    <a:extLst>
                      <a:ext uri="{28A0092B-C50C-407E-A947-70E740481C1C}">
                        <a14:useLocalDpi xmlns:a14="http://schemas.microsoft.com/office/drawing/2010/main" val="0"/>
                      </a:ext>
                    </a:extLst>
                  </a:blip>
                  <a:stretch>
                    <a:fillRect/>
                  </a:stretch>
                </pic:blipFill>
                <pic:spPr>
                  <a:xfrm>
                    <a:off x="0" y="0"/>
                    <a:ext cx="7563434" cy="10690502"/>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8C26D06"/>
    <w:multiLevelType w:val="hybridMultilevel"/>
    <w:tmpl w:val="B3426F9A"/>
    <w:lvl w:ilvl="0" w:tplc="4278889C">
      <w:numFmt w:val="bullet"/>
      <w:lvlText w:val="-"/>
      <w:lvlJc w:val="left"/>
      <w:pPr>
        <w:ind w:left="720" w:hanging="360"/>
      </w:pPr>
      <w:rPr>
        <w:rFonts w:ascii="Frutiger" w:eastAsiaTheme="minorHAnsi" w:hAnsi="Frutiger"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4A957264"/>
    <w:multiLevelType w:val="hybridMultilevel"/>
    <w:tmpl w:val="898679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C133805"/>
    <w:multiLevelType w:val="hybridMultilevel"/>
    <w:tmpl w:val="2B9C632E"/>
    <w:lvl w:ilvl="0" w:tplc="4278889C">
      <w:numFmt w:val="bullet"/>
      <w:lvlText w:val="-"/>
      <w:lvlJc w:val="left"/>
      <w:pPr>
        <w:ind w:left="720" w:hanging="360"/>
      </w:pPr>
      <w:rPr>
        <w:rFonts w:ascii="Frutiger" w:eastAsiaTheme="minorHAnsi" w:hAnsi="Frutiger"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606834DF"/>
    <w:multiLevelType w:val="hybridMultilevel"/>
    <w:tmpl w:val="2B9C64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60A905E8"/>
    <w:multiLevelType w:val="hybridMultilevel"/>
    <w:tmpl w:val="767CE7B4"/>
    <w:lvl w:ilvl="0" w:tplc="08090001">
      <w:start w:val="1"/>
      <w:numFmt w:val="bullet"/>
      <w:lvlText w:val=""/>
      <w:lvlJc w:val="left"/>
      <w:pPr>
        <w:ind w:left="790" w:hanging="360"/>
      </w:pPr>
      <w:rPr>
        <w:rFonts w:ascii="Symbol" w:hAnsi="Symbol" w:hint="default"/>
      </w:rPr>
    </w:lvl>
    <w:lvl w:ilvl="1" w:tplc="08090003" w:tentative="1">
      <w:start w:val="1"/>
      <w:numFmt w:val="bullet"/>
      <w:lvlText w:val="o"/>
      <w:lvlJc w:val="left"/>
      <w:pPr>
        <w:ind w:left="1510" w:hanging="360"/>
      </w:pPr>
      <w:rPr>
        <w:rFonts w:ascii="Courier New" w:hAnsi="Courier New" w:cs="Courier New" w:hint="default"/>
      </w:rPr>
    </w:lvl>
    <w:lvl w:ilvl="2" w:tplc="08090005" w:tentative="1">
      <w:start w:val="1"/>
      <w:numFmt w:val="bullet"/>
      <w:lvlText w:val=""/>
      <w:lvlJc w:val="left"/>
      <w:pPr>
        <w:ind w:left="2230" w:hanging="360"/>
      </w:pPr>
      <w:rPr>
        <w:rFonts w:ascii="Wingdings" w:hAnsi="Wingdings" w:hint="default"/>
      </w:rPr>
    </w:lvl>
    <w:lvl w:ilvl="3" w:tplc="08090001" w:tentative="1">
      <w:start w:val="1"/>
      <w:numFmt w:val="bullet"/>
      <w:lvlText w:val=""/>
      <w:lvlJc w:val="left"/>
      <w:pPr>
        <w:ind w:left="2950" w:hanging="360"/>
      </w:pPr>
      <w:rPr>
        <w:rFonts w:ascii="Symbol" w:hAnsi="Symbol" w:hint="default"/>
      </w:rPr>
    </w:lvl>
    <w:lvl w:ilvl="4" w:tplc="08090003" w:tentative="1">
      <w:start w:val="1"/>
      <w:numFmt w:val="bullet"/>
      <w:lvlText w:val="o"/>
      <w:lvlJc w:val="left"/>
      <w:pPr>
        <w:ind w:left="3670" w:hanging="360"/>
      </w:pPr>
      <w:rPr>
        <w:rFonts w:ascii="Courier New" w:hAnsi="Courier New" w:cs="Courier New" w:hint="default"/>
      </w:rPr>
    </w:lvl>
    <w:lvl w:ilvl="5" w:tplc="08090005" w:tentative="1">
      <w:start w:val="1"/>
      <w:numFmt w:val="bullet"/>
      <w:lvlText w:val=""/>
      <w:lvlJc w:val="left"/>
      <w:pPr>
        <w:ind w:left="4390" w:hanging="360"/>
      </w:pPr>
      <w:rPr>
        <w:rFonts w:ascii="Wingdings" w:hAnsi="Wingdings" w:hint="default"/>
      </w:rPr>
    </w:lvl>
    <w:lvl w:ilvl="6" w:tplc="08090001" w:tentative="1">
      <w:start w:val="1"/>
      <w:numFmt w:val="bullet"/>
      <w:lvlText w:val=""/>
      <w:lvlJc w:val="left"/>
      <w:pPr>
        <w:ind w:left="5110" w:hanging="360"/>
      </w:pPr>
      <w:rPr>
        <w:rFonts w:ascii="Symbol" w:hAnsi="Symbol" w:hint="default"/>
      </w:rPr>
    </w:lvl>
    <w:lvl w:ilvl="7" w:tplc="08090003" w:tentative="1">
      <w:start w:val="1"/>
      <w:numFmt w:val="bullet"/>
      <w:lvlText w:val="o"/>
      <w:lvlJc w:val="left"/>
      <w:pPr>
        <w:ind w:left="5830" w:hanging="360"/>
      </w:pPr>
      <w:rPr>
        <w:rFonts w:ascii="Courier New" w:hAnsi="Courier New" w:cs="Courier New" w:hint="default"/>
      </w:rPr>
    </w:lvl>
    <w:lvl w:ilvl="8" w:tplc="08090005" w:tentative="1">
      <w:start w:val="1"/>
      <w:numFmt w:val="bullet"/>
      <w:lvlText w:val=""/>
      <w:lvlJc w:val="left"/>
      <w:pPr>
        <w:ind w:left="6550" w:hanging="360"/>
      </w:pPr>
      <w:rPr>
        <w:rFonts w:ascii="Wingdings" w:hAnsi="Wingdings" w:hint="default"/>
      </w:rPr>
    </w:lvl>
  </w:abstractNum>
  <w:num w:numId="1" w16cid:durableId="1324435371">
    <w:abstractNumId w:val="4"/>
  </w:num>
  <w:num w:numId="2" w16cid:durableId="1612937502">
    <w:abstractNumId w:val="1"/>
  </w:num>
  <w:num w:numId="3" w16cid:durableId="1392197730">
    <w:abstractNumId w:val="2"/>
  </w:num>
  <w:num w:numId="4" w16cid:durableId="1921134928">
    <w:abstractNumId w:val="0"/>
  </w:num>
  <w:num w:numId="5" w16cid:durableId="94538864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7"/>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1AE3"/>
    <w:rsid w:val="0001165B"/>
    <w:rsid w:val="00027121"/>
    <w:rsid w:val="00034F5A"/>
    <w:rsid w:val="000509F6"/>
    <w:rsid w:val="00051B09"/>
    <w:rsid w:val="00051E78"/>
    <w:rsid w:val="0009694E"/>
    <w:rsid w:val="000F3EC5"/>
    <w:rsid w:val="000F4027"/>
    <w:rsid w:val="00104C42"/>
    <w:rsid w:val="001164E6"/>
    <w:rsid w:val="0012499C"/>
    <w:rsid w:val="001B7B8D"/>
    <w:rsid w:val="002347F1"/>
    <w:rsid w:val="002545CF"/>
    <w:rsid w:val="002D2F2C"/>
    <w:rsid w:val="00325B08"/>
    <w:rsid w:val="003431C2"/>
    <w:rsid w:val="00372B36"/>
    <w:rsid w:val="003A5973"/>
    <w:rsid w:val="00413B11"/>
    <w:rsid w:val="00436F38"/>
    <w:rsid w:val="00502863"/>
    <w:rsid w:val="005064C8"/>
    <w:rsid w:val="00517F48"/>
    <w:rsid w:val="00584790"/>
    <w:rsid w:val="005A244B"/>
    <w:rsid w:val="005D1DBB"/>
    <w:rsid w:val="005D2E8E"/>
    <w:rsid w:val="005D39CF"/>
    <w:rsid w:val="005D61F7"/>
    <w:rsid w:val="00616607"/>
    <w:rsid w:val="00687E3A"/>
    <w:rsid w:val="006C0B1F"/>
    <w:rsid w:val="006D7FE6"/>
    <w:rsid w:val="006E36E3"/>
    <w:rsid w:val="006E7174"/>
    <w:rsid w:val="006F544C"/>
    <w:rsid w:val="007021B4"/>
    <w:rsid w:val="00750D8B"/>
    <w:rsid w:val="00781068"/>
    <w:rsid w:val="007943D6"/>
    <w:rsid w:val="007A24F8"/>
    <w:rsid w:val="007F1AE3"/>
    <w:rsid w:val="00800E23"/>
    <w:rsid w:val="00811D8E"/>
    <w:rsid w:val="00816748"/>
    <w:rsid w:val="00816F54"/>
    <w:rsid w:val="00892F1D"/>
    <w:rsid w:val="008A5785"/>
    <w:rsid w:val="008A70AE"/>
    <w:rsid w:val="008F62A6"/>
    <w:rsid w:val="00924188"/>
    <w:rsid w:val="0094016B"/>
    <w:rsid w:val="00950B0F"/>
    <w:rsid w:val="009612C8"/>
    <w:rsid w:val="0096206A"/>
    <w:rsid w:val="00977CB7"/>
    <w:rsid w:val="009B1AEF"/>
    <w:rsid w:val="009D48FB"/>
    <w:rsid w:val="009E63D5"/>
    <w:rsid w:val="00A03159"/>
    <w:rsid w:val="00A15D48"/>
    <w:rsid w:val="00A4569D"/>
    <w:rsid w:val="00A6128B"/>
    <w:rsid w:val="00AD01AF"/>
    <w:rsid w:val="00B253E3"/>
    <w:rsid w:val="00B81069"/>
    <w:rsid w:val="00BA2126"/>
    <w:rsid w:val="00C375C8"/>
    <w:rsid w:val="00C422D7"/>
    <w:rsid w:val="00CB0277"/>
    <w:rsid w:val="00D15E09"/>
    <w:rsid w:val="00D21643"/>
    <w:rsid w:val="00D279B7"/>
    <w:rsid w:val="00D34FC6"/>
    <w:rsid w:val="00D37594"/>
    <w:rsid w:val="00D6059C"/>
    <w:rsid w:val="00D6571B"/>
    <w:rsid w:val="00D85228"/>
    <w:rsid w:val="00D922D4"/>
    <w:rsid w:val="00E11B80"/>
    <w:rsid w:val="00E6727C"/>
    <w:rsid w:val="00E71CAD"/>
    <w:rsid w:val="00E82128"/>
    <w:rsid w:val="00EF3805"/>
    <w:rsid w:val="00F0060F"/>
    <w:rsid w:val="00F07374"/>
    <w:rsid w:val="00F10C62"/>
    <w:rsid w:val="00F11299"/>
    <w:rsid w:val="00F177EA"/>
    <w:rsid w:val="00F27C9D"/>
    <w:rsid w:val="00F27DB1"/>
    <w:rsid w:val="00F53DD0"/>
    <w:rsid w:val="00F713EA"/>
    <w:rsid w:val="00F74794"/>
    <w:rsid w:val="00F77E1D"/>
    <w:rsid w:val="00FC14D8"/>
    <w:rsid w:val="00FC31B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FD5EA9"/>
  <w15:docId w15:val="{E12ABEAF-631A-4880-B886-C34A810A51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6F54"/>
    <w:pPr>
      <w:spacing w:after="200" w:line="360" w:lineRule="auto"/>
    </w:pPr>
    <w:rPr>
      <w:szCs w:val="22"/>
    </w:rPr>
  </w:style>
  <w:style w:type="paragraph" w:styleId="Heading1">
    <w:name w:val="heading 1"/>
    <w:basedOn w:val="Normal"/>
    <w:next w:val="Normal"/>
    <w:link w:val="Heading1Char"/>
    <w:uiPriority w:val="9"/>
    <w:qFormat/>
    <w:rsid w:val="00816F54"/>
    <w:pPr>
      <w:keepNext/>
      <w:keepLines/>
      <w:spacing w:before="240" w:after="0"/>
      <w:outlineLvl w:val="0"/>
    </w:pPr>
    <w:rPr>
      <w:rFonts w:asciiTheme="majorHAnsi" w:eastAsiaTheme="majorEastAsia" w:hAnsiTheme="majorHAnsi" w:cstheme="majorBidi"/>
      <w:color w:val="2F5496" w:themeColor="accent1" w:themeShade="BF"/>
      <w:sz w:val="48"/>
      <w:szCs w:val="32"/>
    </w:rPr>
  </w:style>
  <w:style w:type="paragraph" w:styleId="Heading2">
    <w:name w:val="heading 2"/>
    <w:basedOn w:val="Normal"/>
    <w:next w:val="Normal"/>
    <w:link w:val="Heading2Char"/>
    <w:autoRedefine/>
    <w:uiPriority w:val="9"/>
    <w:unhideWhenUsed/>
    <w:qFormat/>
    <w:rsid w:val="00816F54"/>
    <w:pPr>
      <w:keepNext/>
      <w:keepLines/>
      <w:spacing w:before="40" w:after="0"/>
      <w:outlineLvl w:val="1"/>
    </w:pPr>
    <w:rPr>
      <w:rFonts w:asciiTheme="majorHAnsi" w:eastAsia="Times New Roman" w:hAnsiTheme="majorHAnsi" w:cstheme="majorBidi"/>
      <w:b/>
      <w:color w:val="2F5496" w:themeColor="accent1" w:themeShade="BF"/>
      <w:sz w:val="40"/>
      <w:szCs w:val="26"/>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F1AE3"/>
    <w:pPr>
      <w:tabs>
        <w:tab w:val="center" w:pos="4513"/>
        <w:tab w:val="right" w:pos="9026"/>
      </w:tabs>
      <w:spacing w:after="0" w:line="240" w:lineRule="auto"/>
    </w:pPr>
    <w:rPr>
      <w:szCs w:val="24"/>
    </w:rPr>
  </w:style>
  <w:style w:type="character" w:customStyle="1" w:styleId="HeaderChar">
    <w:name w:val="Header Char"/>
    <w:basedOn w:val="DefaultParagraphFont"/>
    <w:link w:val="Header"/>
    <w:uiPriority w:val="99"/>
    <w:rsid w:val="007F1AE3"/>
  </w:style>
  <w:style w:type="paragraph" w:styleId="Footer">
    <w:name w:val="footer"/>
    <w:basedOn w:val="Normal"/>
    <w:link w:val="FooterChar"/>
    <w:uiPriority w:val="99"/>
    <w:unhideWhenUsed/>
    <w:rsid w:val="007F1AE3"/>
    <w:pPr>
      <w:tabs>
        <w:tab w:val="center" w:pos="4513"/>
        <w:tab w:val="right" w:pos="9026"/>
      </w:tabs>
      <w:spacing w:after="0" w:line="240" w:lineRule="auto"/>
    </w:pPr>
    <w:rPr>
      <w:szCs w:val="24"/>
    </w:rPr>
  </w:style>
  <w:style w:type="character" w:customStyle="1" w:styleId="FooterChar">
    <w:name w:val="Footer Char"/>
    <w:basedOn w:val="DefaultParagraphFont"/>
    <w:link w:val="Footer"/>
    <w:uiPriority w:val="99"/>
    <w:rsid w:val="007F1AE3"/>
  </w:style>
  <w:style w:type="character" w:styleId="Hyperlink">
    <w:name w:val="Hyperlink"/>
    <w:basedOn w:val="DefaultParagraphFont"/>
    <w:uiPriority w:val="99"/>
    <w:unhideWhenUsed/>
    <w:rsid w:val="007F1AE3"/>
    <w:rPr>
      <w:color w:val="0563C1" w:themeColor="hyperlink"/>
      <w:u w:val="single"/>
    </w:rPr>
  </w:style>
  <w:style w:type="character" w:customStyle="1" w:styleId="Heading1Char">
    <w:name w:val="Heading 1 Char"/>
    <w:basedOn w:val="DefaultParagraphFont"/>
    <w:link w:val="Heading1"/>
    <w:uiPriority w:val="9"/>
    <w:rsid w:val="00816F54"/>
    <w:rPr>
      <w:rFonts w:asciiTheme="majorHAnsi" w:eastAsiaTheme="majorEastAsia" w:hAnsiTheme="majorHAnsi" w:cstheme="majorBidi"/>
      <w:color w:val="2F5496" w:themeColor="accent1" w:themeShade="BF"/>
      <w:sz w:val="48"/>
      <w:szCs w:val="32"/>
    </w:rPr>
  </w:style>
  <w:style w:type="paragraph" w:styleId="NoSpacing">
    <w:name w:val="No Spacing"/>
    <w:basedOn w:val="Normal"/>
    <w:autoRedefine/>
    <w:uiPriority w:val="1"/>
    <w:qFormat/>
    <w:rsid w:val="006F544C"/>
    <w:pPr>
      <w:spacing w:line="240" w:lineRule="auto"/>
    </w:pPr>
  </w:style>
  <w:style w:type="character" w:customStyle="1" w:styleId="Heading2Char">
    <w:name w:val="Heading 2 Char"/>
    <w:basedOn w:val="DefaultParagraphFont"/>
    <w:link w:val="Heading2"/>
    <w:uiPriority w:val="9"/>
    <w:rsid w:val="00816F54"/>
    <w:rPr>
      <w:rFonts w:asciiTheme="majorHAnsi" w:eastAsia="Times New Roman" w:hAnsiTheme="majorHAnsi" w:cstheme="majorBidi"/>
      <w:b/>
      <w:color w:val="2F5496" w:themeColor="accent1" w:themeShade="BF"/>
      <w:sz w:val="40"/>
      <w:szCs w:val="26"/>
      <w:lang w:eastAsia="en-GB"/>
    </w:rPr>
  </w:style>
  <w:style w:type="paragraph" w:styleId="Title">
    <w:name w:val="Title"/>
    <w:basedOn w:val="Normal"/>
    <w:next w:val="Normal"/>
    <w:link w:val="TitleChar"/>
    <w:autoRedefine/>
    <w:uiPriority w:val="10"/>
    <w:rsid w:val="006F544C"/>
    <w:pPr>
      <w:spacing w:after="0" w:line="240" w:lineRule="auto"/>
      <w:contextualSpacing/>
    </w:pPr>
    <w:rPr>
      <w:rFonts w:eastAsiaTheme="majorEastAsia" w:cstheme="majorBidi"/>
      <w:spacing w:val="-10"/>
      <w:kern w:val="28"/>
      <w:sz w:val="44"/>
      <w:szCs w:val="56"/>
    </w:rPr>
  </w:style>
  <w:style w:type="character" w:customStyle="1" w:styleId="TitleChar">
    <w:name w:val="Title Char"/>
    <w:basedOn w:val="DefaultParagraphFont"/>
    <w:link w:val="Title"/>
    <w:uiPriority w:val="10"/>
    <w:rsid w:val="006F544C"/>
    <w:rPr>
      <w:rFonts w:ascii="Arial" w:eastAsiaTheme="majorEastAsia" w:hAnsi="Arial" w:cstheme="majorBidi"/>
      <w:spacing w:val="-10"/>
      <w:kern w:val="28"/>
      <w:sz w:val="44"/>
      <w:szCs w:val="56"/>
    </w:rPr>
  </w:style>
  <w:style w:type="paragraph" w:styleId="Subtitle">
    <w:name w:val="Subtitle"/>
    <w:basedOn w:val="Normal"/>
    <w:next w:val="Normal"/>
    <w:link w:val="SubtitleChar"/>
    <w:uiPriority w:val="11"/>
    <w:rsid w:val="006F544C"/>
    <w:pPr>
      <w:numPr>
        <w:ilvl w:val="1"/>
      </w:numPr>
      <w:spacing w:after="160"/>
    </w:pPr>
    <w:rPr>
      <w:rFonts w:eastAsiaTheme="minorEastAsia" w:cs="Times New Roman (Body CS)"/>
      <w:color w:val="5A5A5A" w:themeColor="text1" w:themeTint="A5"/>
    </w:rPr>
  </w:style>
  <w:style w:type="character" w:customStyle="1" w:styleId="SubtitleChar">
    <w:name w:val="Subtitle Char"/>
    <w:basedOn w:val="DefaultParagraphFont"/>
    <w:link w:val="Subtitle"/>
    <w:uiPriority w:val="11"/>
    <w:rsid w:val="006F544C"/>
    <w:rPr>
      <w:rFonts w:ascii="Arial" w:eastAsiaTheme="minorEastAsia" w:hAnsi="Arial" w:cs="Times New Roman (Body CS)"/>
      <w:color w:val="5A5A5A" w:themeColor="text1" w:themeTint="A5"/>
      <w:szCs w:val="22"/>
    </w:rPr>
  </w:style>
  <w:style w:type="character" w:styleId="SubtleEmphasis">
    <w:name w:val="Subtle Emphasis"/>
    <w:basedOn w:val="DefaultParagraphFont"/>
    <w:uiPriority w:val="19"/>
    <w:qFormat/>
    <w:rsid w:val="006F544C"/>
    <w:rPr>
      <w:rFonts w:ascii="Arial" w:hAnsi="Arial"/>
      <w:b w:val="0"/>
      <w:i/>
      <w:iCs/>
      <w:color w:val="404040" w:themeColor="text1" w:themeTint="BF"/>
      <w:sz w:val="24"/>
    </w:rPr>
  </w:style>
  <w:style w:type="character" w:styleId="Emphasis">
    <w:name w:val="Emphasis"/>
    <w:basedOn w:val="DefaultParagraphFont"/>
    <w:uiPriority w:val="20"/>
    <w:rsid w:val="006F544C"/>
    <w:rPr>
      <w:i/>
      <w:iCs/>
    </w:rPr>
  </w:style>
  <w:style w:type="character" w:styleId="Strong">
    <w:name w:val="Strong"/>
    <w:basedOn w:val="DefaultParagraphFont"/>
    <w:uiPriority w:val="22"/>
    <w:qFormat/>
    <w:rsid w:val="006F544C"/>
    <w:rPr>
      <w:b/>
      <w:bCs/>
    </w:rPr>
  </w:style>
  <w:style w:type="paragraph" w:styleId="Quote">
    <w:name w:val="Quote"/>
    <w:basedOn w:val="Normal"/>
    <w:next w:val="Normal"/>
    <w:link w:val="QuoteChar"/>
    <w:uiPriority w:val="29"/>
    <w:qFormat/>
    <w:rsid w:val="006F544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F544C"/>
    <w:rPr>
      <w:rFonts w:ascii="Arial" w:hAnsi="Arial"/>
      <w:i/>
      <w:iCs/>
      <w:color w:val="404040" w:themeColor="text1" w:themeTint="BF"/>
      <w:szCs w:val="22"/>
    </w:rPr>
  </w:style>
  <w:style w:type="paragraph" w:styleId="IntenseQuote">
    <w:name w:val="Intense Quote"/>
    <w:basedOn w:val="Normal"/>
    <w:next w:val="Normal"/>
    <w:link w:val="IntenseQuoteChar"/>
    <w:uiPriority w:val="30"/>
    <w:rsid w:val="006F544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F544C"/>
    <w:rPr>
      <w:rFonts w:ascii="Arial" w:hAnsi="Arial"/>
      <w:i/>
      <w:iCs/>
      <w:color w:val="4472C4" w:themeColor="accent1"/>
      <w:szCs w:val="22"/>
    </w:rPr>
  </w:style>
  <w:style w:type="character" w:styleId="PageNumber">
    <w:name w:val="page number"/>
    <w:basedOn w:val="DefaultParagraphFont"/>
    <w:uiPriority w:val="99"/>
    <w:semiHidden/>
    <w:unhideWhenUsed/>
    <w:rsid w:val="006F544C"/>
  </w:style>
  <w:style w:type="paragraph" w:styleId="BalloonText">
    <w:name w:val="Balloon Text"/>
    <w:basedOn w:val="Normal"/>
    <w:link w:val="BalloonTextChar"/>
    <w:uiPriority w:val="99"/>
    <w:semiHidden/>
    <w:unhideWhenUsed/>
    <w:rsid w:val="009E63D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E63D5"/>
    <w:rPr>
      <w:rFonts w:ascii="Tahoma" w:hAnsi="Tahoma" w:cs="Tahoma"/>
      <w:sz w:val="16"/>
      <w:szCs w:val="16"/>
    </w:rPr>
  </w:style>
  <w:style w:type="character" w:customStyle="1" w:styleId="A6">
    <w:name w:val="A6"/>
    <w:uiPriority w:val="99"/>
    <w:rsid w:val="009E63D5"/>
    <w:rPr>
      <w:rFonts w:cs="Frutiger LT Std 45 Light"/>
      <w:color w:val="211D1E"/>
      <w:sz w:val="18"/>
      <w:szCs w:val="18"/>
    </w:rPr>
  </w:style>
  <w:style w:type="paragraph" w:styleId="ListParagraph">
    <w:name w:val="List Paragraph"/>
    <w:basedOn w:val="Normal"/>
    <w:uiPriority w:val="34"/>
    <w:qFormat/>
    <w:rsid w:val="009E63D5"/>
    <w:pPr>
      <w:spacing w:line="276" w:lineRule="auto"/>
      <w:ind w:left="720"/>
      <w:contextualSpacing/>
    </w:pPr>
    <w:rPr>
      <w:sz w:val="22"/>
    </w:rPr>
  </w:style>
  <w:style w:type="paragraph" w:styleId="NormalWeb">
    <w:name w:val="Normal (Web)"/>
    <w:basedOn w:val="Normal"/>
    <w:uiPriority w:val="99"/>
    <w:unhideWhenUsed/>
    <w:rsid w:val="005D61F7"/>
    <w:pPr>
      <w:spacing w:before="100" w:beforeAutospacing="1" w:after="100" w:afterAutospacing="1" w:line="240" w:lineRule="auto"/>
    </w:pPr>
    <w:rPr>
      <w:rFonts w:ascii="Times New Roman" w:eastAsia="Times New Roman" w:hAnsi="Times New Roman" w:cs="Times New Roman"/>
      <w:szCs w:val="24"/>
      <w:lang w:eastAsia="en-GB"/>
    </w:rPr>
  </w:style>
  <w:style w:type="character" w:styleId="UnresolvedMention">
    <w:name w:val="Unresolved Mention"/>
    <w:basedOn w:val="DefaultParagraphFont"/>
    <w:uiPriority w:val="99"/>
    <w:semiHidden/>
    <w:unhideWhenUsed/>
    <w:rsid w:val="00A15D48"/>
    <w:rPr>
      <w:color w:val="605E5C"/>
      <w:shd w:val="clear" w:color="auto" w:fill="E1DFDD"/>
    </w:rPr>
  </w:style>
  <w:style w:type="paragraph" w:customStyle="1" w:styleId="xmsonormal">
    <w:name w:val="x_msonormal"/>
    <w:basedOn w:val="Normal"/>
    <w:rsid w:val="00A6128B"/>
    <w:pPr>
      <w:spacing w:after="0" w:line="240" w:lineRule="auto"/>
    </w:pPr>
    <w:rPr>
      <w:rFonts w:ascii="Calibri" w:hAnsi="Calibri" w:cs="Calibri"/>
      <w:sz w:val="22"/>
      <w:lang w:eastAsia="en-GB"/>
    </w:rPr>
  </w:style>
  <w:style w:type="character" w:styleId="FollowedHyperlink">
    <w:name w:val="FollowedHyperlink"/>
    <w:basedOn w:val="DefaultParagraphFont"/>
    <w:uiPriority w:val="99"/>
    <w:semiHidden/>
    <w:unhideWhenUsed/>
    <w:rsid w:val="00E6727C"/>
    <w:rPr>
      <w:color w:val="954F72" w:themeColor="followedHyperlink"/>
      <w:u w:val="single"/>
    </w:rPr>
  </w:style>
  <w:style w:type="paragraph" w:styleId="Revision">
    <w:name w:val="Revision"/>
    <w:hidden/>
    <w:uiPriority w:val="99"/>
    <w:semiHidden/>
    <w:rsid w:val="00816748"/>
    <w:rPr>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145213">
      <w:bodyDiv w:val="1"/>
      <w:marLeft w:val="0"/>
      <w:marRight w:val="0"/>
      <w:marTop w:val="0"/>
      <w:marBottom w:val="0"/>
      <w:divBdr>
        <w:top w:val="none" w:sz="0" w:space="0" w:color="auto"/>
        <w:left w:val="none" w:sz="0" w:space="0" w:color="auto"/>
        <w:bottom w:val="none" w:sz="0" w:space="0" w:color="auto"/>
        <w:right w:val="none" w:sz="0" w:space="0" w:color="auto"/>
      </w:divBdr>
    </w:div>
    <w:div w:id="190411981">
      <w:bodyDiv w:val="1"/>
      <w:marLeft w:val="0"/>
      <w:marRight w:val="0"/>
      <w:marTop w:val="0"/>
      <w:marBottom w:val="0"/>
      <w:divBdr>
        <w:top w:val="none" w:sz="0" w:space="0" w:color="auto"/>
        <w:left w:val="none" w:sz="0" w:space="0" w:color="auto"/>
        <w:bottom w:val="none" w:sz="0" w:space="0" w:color="auto"/>
        <w:right w:val="none" w:sz="0" w:space="0" w:color="auto"/>
      </w:divBdr>
    </w:div>
    <w:div w:id="359863357">
      <w:bodyDiv w:val="1"/>
      <w:marLeft w:val="0"/>
      <w:marRight w:val="0"/>
      <w:marTop w:val="0"/>
      <w:marBottom w:val="0"/>
      <w:divBdr>
        <w:top w:val="none" w:sz="0" w:space="0" w:color="auto"/>
        <w:left w:val="none" w:sz="0" w:space="0" w:color="auto"/>
        <w:bottom w:val="none" w:sz="0" w:space="0" w:color="auto"/>
        <w:right w:val="none" w:sz="0" w:space="0" w:color="auto"/>
      </w:divBdr>
    </w:div>
    <w:div w:id="596866509">
      <w:bodyDiv w:val="1"/>
      <w:marLeft w:val="0"/>
      <w:marRight w:val="0"/>
      <w:marTop w:val="0"/>
      <w:marBottom w:val="0"/>
      <w:divBdr>
        <w:top w:val="none" w:sz="0" w:space="0" w:color="auto"/>
        <w:left w:val="none" w:sz="0" w:space="0" w:color="auto"/>
        <w:bottom w:val="none" w:sz="0" w:space="0" w:color="auto"/>
        <w:right w:val="none" w:sz="0" w:space="0" w:color="auto"/>
      </w:divBdr>
    </w:div>
    <w:div w:id="840436320">
      <w:bodyDiv w:val="1"/>
      <w:marLeft w:val="0"/>
      <w:marRight w:val="0"/>
      <w:marTop w:val="0"/>
      <w:marBottom w:val="0"/>
      <w:divBdr>
        <w:top w:val="none" w:sz="0" w:space="0" w:color="auto"/>
        <w:left w:val="none" w:sz="0" w:space="0" w:color="auto"/>
        <w:bottom w:val="none" w:sz="0" w:space="0" w:color="auto"/>
        <w:right w:val="none" w:sz="0" w:space="0" w:color="auto"/>
      </w:divBdr>
    </w:div>
    <w:div w:id="1271863877">
      <w:bodyDiv w:val="1"/>
      <w:marLeft w:val="0"/>
      <w:marRight w:val="0"/>
      <w:marTop w:val="0"/>
      <w:marBottom w:val="0"/>
      <w:divBdr>
        <w:top w:val="none" w:sz="0" w:space="0" w:color="auto"/>
        <w:left w:val="none" w:sz="0" w:space="0" w:color="auto"/>
        <w:bottom w:val="none" w:sz="0" w:space="0" w:color="auto"/>
        <w:right w:val="none" w:sz="0" w:space="0" w:color="auto"/>
      </w:divBdr>
    </w:div>
    <w:div w:id="1319191529">
      <w:bodyDiv w:val="1"/>
      <w:marLeft w:val="0"/>
      <w:marRight w:val="0"/>
      <w:marTop w:val="0"/>
      <w:marBottom w:val="0"/>
      <w:divBdr>
        <w:top w:val="none" w:sz="0" w:space="0" w:color="auto"/>
        <w:left w:val="none" w:sz="0" w:space="0" w:color="auto"/>
        <w:bottom w:val="none" w:sz="0" w:space="0" w:color="auto"/>
        <w:right w:val="none" w:sz="0" w:space="0" w:color="auto"/>
      </w:divBdr>
    </w:div>
    <w:div w:id="1451433583">
      <w:bodyDiv w:val="1"/>
      <w:marLeft w:val="0"/>
      <w:marRight w:val="0"/>
      <w:marTop w:val="0"/>
      <w:marBottom w:val="0"/>
      <w:divBdr>
        <w:top w:val="none" w:sz="0" w:space="0" w:color="auto"/>
        <w:left w:val="none" w:sz="0" w:space="0" w:color="auto"/>
        <w:bottom w:val="none" w:sz="0" w:space="0" w:color="auto"/>
        <w:right w:val="none" w:sz="0" w:space="0" w:color="auto"/>
      </w:divBdr>
    </w:div>
    <w:div w:id="1777168049">
      <w:bodyDiv w:val="1"/>
      <w:marLeft w:val="0"/>
      <w:marRight w:val="0"/>
      <w:marTop w:val="0"/>
      <w:marBottom w:val="0"/>
      <w:divBdr>
        <w:top w:val="none" w:sz="0" w:space="0" w:color="auto"/>
        <w:left w:val="none" w:sz="0" w:space="0" w:color="auto"/>
        <w:bottom w:val="none" w:sz="0" w:space="0" w:color="auto"/>
        <w:right w:val="none" w:sz="0" w:space="0" w:color="auto"/>
      </w:divBdr>
    </w:div>
    <w:div w:id="2047175066">
      <w:bodyDiv w:val="1"/>
      <w:marLeft w:val="0"/>
      <w:marRight w:val="0"/>
      <w:marTop w:val="0"/>
      <w:marBottom w:val="0"/>
      <w:divBdr>
        <w:top w:val="none" w:sz="0" w:space="0" w:color="auto"/>
        <w:left w:val="none" w:sz="0" w:space="0" w:color="auto"/>
        <w:bottom w:val="none" w:sz="0" w:space="0" w:color="auto"/>
        <w:right w:val="none" w:sz="0" w:space="0" w:color="auto"/>
      </w:divBdr>
    </w:div>
    <w:div w:id="2126924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qehklcharity.co.uk/"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qehkl.nhs.uk/contact-us/living-our-values/"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media.enquiries@qehkl.nhs.uk"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649</Words>
  <Characters>3703</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QEHKL NHS Trust</Company>
  <LinksUpToDate>false</LinksUpToDate>
  <CharactersWithSpaces>4344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Emma Dixon</dc:creator>
  <cp:lastModifiedBy>Jillings, Holly</cp:lastModifiedBy>
  <cp:revision>3</cp:revision>
  <dcterms:created xsi:type="dcterms:W3CDTF">2026-05-06T09:44:00Z</dcterms:created>
  <dcterms:modified xsi:type="dcterms:W3CDTF">2026-05-06T13:15:00Z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inDIP File ID">
    <vt:lpwstr>36343e0f-ddd7-49b3-a9b3-279af4fb8768</vt:lpwstr>
  </property>
</Properties>
</file>